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8"/>
          <w:szCs w:val="28"/>
        </w:rPr>
      </w:pPr>
      <w:r w:rsidDel="00000000" w:rsidR="00000000" w:rsidRPr="00000000">
        <w:rPr>
          <w:b w:val="1"/>
          <w:sz w:val="28"/>
          <w:szCs w:val="28"/>
          <w:rtl w:val="0"/>
        </w:rPr>
        <w:t xml:space="preserve">THANET DISTRICT COUNCIL - Declarations Form</w:t>
      </w:r>
    </w:p>
    <w:p w:rsidR="00000000" w:rsidDel="00000000" w:rsidP="00000000" w:rsidRDefault="00000000" w:rsidRPr="00000000" w14:paraId="00000002">
      <w:pPr>
        <w:rPr>
          <w:b w:val="1"/>
          <w:sz w:val="28"/>
          <w:szCs w:val="28"/>
        </w:rPr>
      </w:pPr>
      <w:bookmarkStart w:colFirst="0" w:colLast="0" w:name="_gjdgxs" w:id="0"/>
      <w:bookmarkEnd w:id="0"/>
      <w:r w:rsidDel="00000000" w:rsidR="00000000" w:rsidRPr="00000000">
        <w:rPr>
          <w:b w:val="1"/>
          <w:sz w:val="28"/>
          <w:szCs w:val="28"/>
          <w:rtl w:val="0"/>
        </w:rPr>
        <w:t xml:space="preserve">(CONFIDENTIAL - PLEASE USE BLOCK CAPITALS)</w:t>
      </w:r>
    </w:p>
    <w:p w:rsidR="00000000" w:rsidDel="00000000" w:rsidP="00000000" w:rsidRDefault="00000000" w:rsidRPr="00000000" w14:paraId="00000003">
      <w:pPr>
        <w:rPr>
          <w:b w:val="1"/>
          <w:sz w:val="28"/>
          <w:szCs w:val="28"/>
        </w:rPr>
      </w:pPr>
      <w:bookmarkStart w:colFirst="0" w:colLast="0" w:name="_16w5k2ol6exp" w:id="1"/>
      <w:bookmarkEnd w:id="1"/>
      <w:r w:rsidDel="00000000" w:rsidR="00000000" w:rsidRPr="00000000">
        <w:rPr>
          <w:rtl w:val="0"/>
        </w:rPr>
      </w:r>
    </w:p>
    <w:tbl>
      <w:tblPr>
        <w:tblStyle w:val="Table1"/>
        <w:tblW w:w="9645.0" w:type="dxa"/>
        <w:jc w:val="left"/>
        <w:tblInd w:w="-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25"/>
        <w:gridCol w:w="1605"/>
        <w:gridCol w:w="1605"/>
        <w:gridCol w:w="3210"/>
        <w:tblGridChange w:id="0">
          <w:tblGrid>
            <w:gridCol w:w="3225"/>
            <w:gridCol w:w="1605"/>
            <w:gridCol w:w="1605"/>
            <w:gridCol w:w="3210"/>
          </w:tblGrid>
        </w:tblGridChange>
      </w:tblGrid>
      <w:tr>
        <w:trPr>
          <w:cantSplit w:val="0"/>
          <w:trHeight w:val="220" w:hRule="atLeast"/>
          <w:tblHeader w:val="0"/>
        </w:trPr>
        <w:tc>
          <w:tcPr>
            <w:gridSpan w:val="4"/>
            <w:tcBorders>
              <w:top w:color="000000" w:space="0" w:sz="12" w:val="single"/>
              <w:left w:color="000000" w:space="0" w:sz="12" w:val="single"/>
              <w:bottom w:color="000000" w:space="0" w:sz="12" w:val="single"/>
              <w:right w:color="000000" w:space="0" w:sz="12" w:val="single"/>
            </w:tcBorders>
            <w:shd w:fill="auto" w:val="clear"/>
            <w:tcMar>
              <w:top w:w="100.0" w:type="dxa"/>
              <w:left w:w="100.0" w:type="dxa"/>
              <w:bottom w:w="100.0" w:type="dxa"/>
              <w:right w:w="100.0" w:type="dxa"/>
            </w:tcMar>
          </w:tcPr>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Position / Post: </w:t>
            </w:r>
          </w:p>
        </w:tc>
      </w:tr>
      <w:tr>
        <w:trPr>
          <w:cantSplit w:val="0"/>
          <w:trHeight w:val="300" w:hRule="atLeast"/>
          <w:tblHeader w:val="0"/>
        </w:trPr>
        <w:tc>
          <w:tcPr>
            <w:gridSpan w:val="4"/>
            <w:tcBorders>
              <w:top w:color="000000" w:space="0" w:sz="12" w:val="single"/>
              <w:left w:color="000000" w:space="0" w:sz="12" w:val="single"/>
              <w:bottom w:color="000000" w:space="0" w:sz="12" w:val="single"/>
              <w:right w:color="000000" w:space="0" w:sz="12" w:val="single"/>
            </w:tcBorders>
            <w:shd w:fill="cccccc" w:val="clear"/>
            <w:tcMar>
              <w:top w:w="100.0" w:type="dxa"/>
              <w:left w:w="100.0" w:type="dxa"/>
              <w:bottom w:w="100.0" w:type="dxa"/>
              <w:right w:w="100.0" w:type="dxa"/>
            </w:tcMar>
          </w:tcPr>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pacing w:line="240" w:lineRule="auto"/>
              <w:rPr>
                <w:b w:val="1"/>
                <w:sz w:val="26"/>
                <w:szCs w:val="26"/>
              </w:rPr>
            </w:pPr>
            <w:r w:rsidDel="00000000" w:rsidR="00000000" w:rsidRPr="00000000">
              <w:rPr>
                <w:b w:val="1"/>
                <w:sz w:val="26"/>
                <w:szCs w:val="26"/>
                <w:rtl w:val="0"/>
              </w:rPr>
              <w:t xml:space="preserve">PERSONAL INFORMATION</w:t>
            </w:r>
          </w:p>
        </w:tc>
      </w:tr>
      <w:tr>
        <w:trPr>
          <w:cantSplit w:val="0"/>
          <w:tblHeader w:val="0"/>
        </w:trPr>
        <w:tc>
          <w:tcPr>
            <w:gridSpan w:val="2"/>
            <w:tcBorders>
              <w:top w:color="000000" w:space="0" w:sz="12" w:val="single"/>
              <w:left w:color="000000" w:space="0" w:sz="12" w:val="single"/>
              <w:bottom w:color="000000" w:space="0" w:sz="12" w:val="single"/>
              <w:right w:color="000000" w:space="0" w:sz="12" w:val="single"/>
            </w:tcBorders>
            <w:shd w:fill="auto" w:val="clear"/>
            <w:tcMar>
              <w:top w:w="100.0" w:type="dxa"/>
              <w:left w:w="100.0" w:type="dxa"/>
              <w:bottom w:w="100.0" w:type="dxa"/>
              <w:right w:w="100.0" w:type="dxa"/>
            </w:tcMar>
          </w:tcPr>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Title:</w:t>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Forename(s):</w:t>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Surname:</w:t>
            </w:r>
          </w:p>
        </w:tc>
        <w:tc>
          <w:tcPr>
            <w:gridSpan w:val="2"/>
            <w:tcBorders>
              <w:top w:color="000000" w:space="0" w:sz="12" w:val="single"/>
              <w:left w:color="000000" w:space="0" w:sz="12" w:val="single"/>
              <w:bottom w:color="000000" w:space="0" w:sz="12" w:val="single"/>
              <w:right w:color="000000" w:space="0" w:sz="12" w:val="single"/>
            </w:tcBorders>
            <w:shd w:fill="auto" w:val="clear"/>
            <w:tcMar>
              <w:top w:w="100.0" w:type="dxa"/>
              <w:left w:w="100.0" w:type="dxa"/>
              <w:bottom w:w="100.0" w:type="dxa"/>
              <w:right w:w="100.0" w:type="dxa"/>
            </w:tcMar>
          </w:tcPr>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Email Address:</w:t>
            </w:r>
          </w:p>
        </w:tc>
      </w:tr>
    </w:tbl>
    <w:p w:rsidR="00000000" w:rsidDel="00000000" w:rsidP="00000000" w:rsidRDefault="00000000" w:rsidRPr="00000000" w14:paraId="00000012">
      <w:pPr>
        <w:rPr/>
      </w:pPr>
      <w:r w:rsidDel="00000000" w:rsidR="00000000" w:rsidRPr="00000000">
        <w:rPr>
          <w:rtl w:val="0"/>
        </w:rPr>
      </w:r>
    </w:p>
    <w:tbl>
      <w:tblPr>
        <w:tblStyle w:val="Table2"/>
        <w:tblW w:w="964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40"/>
        <w:tblGridChange w:id="0">
          <w:tblGrid>
            <w:gridCol w:w="9640"/>
          </w:tblGrid>
        </w:tblGridChange>
      </w:tblGrid>
      <w:tr>
        <w:trPr>
          <w:cantSplit w:val="0"/>
          <w:trHeight w:val="420" w:hRule="atLeast"/>
          <w:tblHeader w:val="0"/>
        </w:trPr>
        <w:tc>
          <w:tcPr>
            <w:tcBorders>
              <w:top w:color="000000" w:space="0" w:sz="12" w:val="single"/>
              <w:left w:color="000000" w:space="0" w:sz="12" w:val="single"/>
              <w:bottom w:color="000000" w:space="0" w:sz="12" w:val="single"/>
              <w:right w:color="000000" w:space="0" w:sz="12" w:val="single"/>
            </w:tcBorders>
            <w:shd w:fill="cccccc" w:val="clear"/>
            <w:tcMar>
              <w:top w:w="100.0" w:type="dxa"/>
              <w:left w:w="100.0" w:type="dxa"/>
              <w:bottom w:w="100.0" w:type="dxa"/>
              <w:right w:w="100.0" w:type="dxa"/>
            </w:tcMar>
          </w:tcPr>
          <w:p w:rsidR="00000000" w:rsidDel="00000000" w:rsidP="00000000" w:rsidRDefault="00000000" w:rsidRPr="00000000" w14:paraId="00000013">
            <w:pPr>
              <w:rPr>
                <w:b w:val="1"/>
                <w:sz w:val="26"/>
                <w:szCs w:val="26"/>
              </w:rPr>
            </w:pPr>
            <w:r w:rsidDel="00000000" w:rsidR="00000000" w:rsidRPr="00000000">
              <w:rPr>
                <w:b w:val="1"/>
                <w:sz w:val="26"/>
                <w:szCs w:val="26"/>
                <w:rtl w:val="0"/>
              </w:rPr>
              <w:t xml:space="preserve">COMPLETION OF APPLICATION FORM</w:t>
            </w:r>
          </w:p>
        </w:tc>
      </w:tr>
    </w:tbl>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jc w:val="both"/>
        <w:rPr/>
      </w:pPr>
      <w:r w:rsidDel="00000000" w:rsidR="00000000" w:rsidRPr="00000000">
        <w:rPr>
          <w:rtl w:val="0"/>
        </w:rPr>
        <w:t xml:space="preserve">The Council is seeking to ensure that it appoints the right candidate to the job and that applications for employment are treated in a fair and consistent manner. The various sections of this form asks for information that is necessary to ensure that this has been achieved.</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jc w:val="both"/>
        <w:rPr/>
      </w:pPr>
      <w:r w:rsidDel="00000000" w:rsidR="00000000" w:rsidRPr="00000000">
        <w:rPr>
          <w:rtl w:val="0"/>
        </w:rPr>
        <w:t xml:space="preserve">Candidates </w:t>
      </w:r>
      <w:r w:rsidDel="00000000" w:rsidR="00000000" w:rsidRPr="00000000">
        <w:rPr>
          <w:b w:val="1"/>
          <w:u w:val="single"/>
          <w:rtl w:val="0"/>
        </w:rPr>
        <w:t xml:space="preserve">MUST</w:t>
      </w:r>
      <w:r w:rsidDel="00000000" w:rsidR="00000000" w:rsidRPr="00000000">
        <w:rPr>
          <w:rtl w:val="0"/>
        </w:rPr>
        <w:t xml:space="preserve"> fully complete all sections of the application form in sufficient detail to ensure that the application form can be properly evaluated. If you do not complete the form fully, you run the risk that your application will not be processed further. You can, of course, support the application form with additional information.</w:t>
      </w:r>
    </w:p>
    <w:p w:rsidR="00000000" w:rsidDel="00000000" w:rsidP="00000000" w:rsidRDefault="00000000" w:rsidRPr="00000000" w14:paraId="00000018">
      <w:pPr>
        <w:rPr/>
      </w:pPr>
      <w:r w:rsidDel="00000000" w:rsidR="00000000" w:rsidRPr="00000000">
        <w:rPr>
          <w:rtl w:val="0"/>
        </w:rPr>
      </w:r>
    </w:p>
    <w:tbl>
      <w:tblPr>
        <w:tblStyle w:val="Table3"/>
        <w:tblW w:w="965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55"/>
        <w:tblGridChange w:id="0">
          <w:tblGrid>
            <w:gridCol w:w="9655"/>
          </w:tblGrid>
        </w:tblGridChange>
      </w:tblGrid>
      <w:tr>
        <w:trPr>
          <w:cantSplit w:val="0"/>
          <w:trHeight w:val="160" w:hRule="atLeast"/>
          <w:tblHeader w:val="0"/>
        </w:trPr>
        <w:tc>
          <w:tcPr>
            <w:tcBorders>
              <w:top w:color="000000" w:space="0" w:sz="12" w:val="single"/>
              <w:left w:color="000000" w:space="0" w:sz="12" w:val="single"/>
              <w:bottom w:color="000000" w:space="0" w:sz="12" w:val="single"/>
              <w:right w:color="000000" w:space="0" w:sz="12" w:val="single"/>
            </w:tcBorders>
            <w:shd w:fill="cccccc" w:val="clear"/>
            <w:tcMar>
              <w:top w:w="100.0" w:type="dxa"/>
              <w:left w:w="100.0" w:type="dxa"/>
              <w:bottom w:w="100.0" w:type="dxa"/>
              <w:right w:w="100.0" w:type="dxa"/>
            </w:tcMar>
          </w:tcPr>
          <w:p w:rsidR="00000000" w:rsidDel="00000000" w:rsidP="00000000" w:rsidRDefault="00000000" w:rsidRPr="00000000" w14:paraId="00000019">
            <w:pPr>
              <w:jc w:val="both"/>
              <w:rPr>
                <w:b w:val="1"/>
              </w:rPr>
            </w:pPr>
            <w:r w:rsidDel="00000000" w:rsidR="00000000" w:rsidRPr="00000000">
              <w:rPr>
                <w:b w:val="1"/>
                <w:rtl w:val="0"/>
              </w:rPr>
              <w:t xml:space="preserve">DO YOU CONSIDER YOURSELF TO HAVE A DISABILITY?</w:t>
            </w:r>
          </w:p>
        </w:tc>
      </w:tr>
    </w:tbl>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b w:val="1"/>
          <w:rtl w:val="0"/>
        </w:rPr>
        <w:t xml:space="preserve">YES / NO</w:t>
      </w: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tbl>
      <w:tblPr>
        <w:tblStyle w:val="Table4"/>
        <w:tblW w:w="964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40"/>
        <w:tblGridChange w:id="0">
          <w:tblGrid>
            <w:gridCol w:w="9640"/>
          </w:tblGrid>
        </w:tblGridChange>
      </w:tblGrid>
      <w:tr>
        <w:trPr>
          <w:cantSplit w:val="0"/>
          <w:trHeight w:val="420" w:hRule="atLeast"/>
          <w:tblHeader w:val="0"/>
        </w:trPr>
        <w:tc>
          <w:tcPr>
            <w:tcBorders>
              <w:top w:color="000000" w:space="0" w:sz="12" w:val="single"/>
              <w:left w:color="000000" w:space="0" w:sz="12" w:val="single"/>
              <w:bottom w:color="000000" w:space="0" w:sz="12" w:val="single"/>
              <w:right w:color="000000" w:space="0" w:sz="12" w:val="single"/>
            </w:tcBorders>
            <w:shd w:fill="cccccc" w:val="clear"/>
            <w:tcMar>
              <w:top w:w="100.0" w:type="dxa"/>
              <w:left w:w="100.0" w:type="dxa"/>
              <w:bottom w:w="100.0" w:type="dxa"/>
              <w:right w:w="100.0" w:type="dxa"/>
            </w:tcMar>
          </w:tcPr>
          <w:p w:rsidR="00000000" w:rsidDel="00000000" w:rsidP="00000000" w:rsidRDefault="00000000" w:rsidRPr="00000000" w14:paraId="0000001D">
            <w:pPr>
              <w:jc w:val="both"/>
              <w:rPr>
                <w:b w:val="1"/>
                <w:sz w:val="26"/>
                <w:szCs w:val="26"/>
              </w:rPr>
            </w:pPr>
            <w:r w:rsidDel="00000000" w:rsidR="00000000" w:rsidRPr="00000000">
              <w:rPr>
                <w:b w:val="1"/>
                <w:sz w:val="26"/>
                <w:szCs w:val="26"/>
                <w:rtl w:val="0"/>
              </w:rPr>
              <w:t xml:space="preserve">Criminal Convictions</w:t>
            </w:r>
          </w:p>
        </w:tc>
      </w:tr>
    </w:tbl>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To comply with legal obligations and for reasons of substantial public interest (preventing or detecting unlawful acts, protecting the public against dishonesty) the Council requires you to self disclose relevant information regarding your criminal record. If you have a criminal record, this will not automatically debar you from employment. Instead, each case will be assessed fairly on a case by case basis and we will consider the nature of the offence, how long ago it was committed and any other relevant factors.</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b w:val="1"/>
          <w:sz w:val="26"/>
          <w:szCs w:val="26"/>
        </w:rPr>
      </w:pPr>
      <w:r w:rsidDel="00000000" w:rsidR="00000000" w:rsidRPr="00000000">
        <w:rPr>
          <w:b w:val="1"/>
          <w:rtl w:val="0"/>
        </w:rPr>
        <w:t xml:space="preserve">Have you any spent or unspent** cautions/convictions/reprimands/final warnings?*</w:t>
      </w:r>
      <w:r w:rsidDel="00000000" w:rsidR="00000000" w:rsidRPr="00000000">
        <w:rPr>
          <w:rtl w:val="0"/>
        </w:rPr>
      </w:r>
    </w:p>
    <w:p w:rsidR="00000000" w:rsidDel="00000000" w:rsidP="00000000" w:rsidRDefault="00000000" w:rsidRPr="00000000" w14:paraId="00000022">
      <w:pPr>
        <w:jc w:val="right"/>
        <w:rPr>
          <w:b w:val="1"/>
          <w:sz w:val="26"/>
          <w:szCs w:val="26"/>
        </w:rPr>
      </w:pPr>
      <w:r w:rsidDel="00000000" w:rsidR="00000000" w:rsidRPr="00000000">
        <w:rPr>
          <w:rtl w:val="0"/>
        </w:rPr>
      </w:r>
    </w:p>
    <w:p w:rsidR="00000000" w:rsidDel="00000000" w:rsidP="00000000" w:rsidRDefault="00000000" w:rsidRPr="00000000" w14:paraId="00000023">
      <w:pPr>
        <w:jc w:val="right"/>
        <w:rPr/>
      </w:pPr>
      <w:r w:rsidDel="00000000" w:rsidR="00000000" w:rsidRPr="00000000">
        <w:rPr>
          <w:b w:val="1"/>
          <w:sz w:val="26"/>
          <w:szCs w:val="26"/>
          <w:rtl w:val="0"/>
        </w:rPr>
        <w:t xml:space="preserve">YES / NO</w:t>
      </w: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jc w:val="both"/>
        <w:rPr/>
      </w:pPr>
      <w:r w:rsidDel="00000000" w:rsidR="00000000" w:rsidRPr="00000000">
        <w:rPr>
          <w:rtl w:val="0"/>
        </w:rPr>
        <w:t xml:space="preserve">**Whether you are required to disclose only unspent or both spent and unspent cautions, convictions, reprimands or final warnings, will depend on whether the post is exempt from the Rehabilitation of Offenders Act (ROA) 1974 (Amendment) (England and Wales) 2013 (for clarification as to whether the post you are applying for is exempt or not, please refer to the job description and advert documentation).</w:t>
      </w:r>
    </w:p>
    <w:p w:rsidR="00000000" w:rsidDel="00000000" w:rsidP="00000000" w:rsidRDefault="00000000" w:rsidRPr="00000000" w14:paraId="00000026">
      <w:pPr>
        <w:jc w:val="both"/>
        <w:rPr/>
      </w:pPr>
      <w:r w:rsidDel="00000000" w:rsidR="00000000" w:rsidRPr="00000000">
        <w:rPr>
          <w:rtl w:val="0"/>
        </w:rPr>
      </w:r>
    </w:p>
    <w:p w:rsidR="00000000" w:rsidDel="00000000" w:rsidP="00000000" w:rsidRDefault="00000000" w:rsidRPr="00000000" w14:paraId="00000027">
      <w:pPr>
        <w:jc w:val="both"/>
        <w:rPr/>
      </w:pPr>
      <w:r w:rsidDel="00000000" w:rsidR="00000000" w:rsidRPr="00000000">
        <w:rPr>
          <w:rtl w:val="0"/>
        </w:rPr>
      </w:r>
    </w:p>
    <w:p w:rsidR="00000000" w:rsidDel="00000000" w:rsidP="00000000" w:rsidRDefault="00000000" w:rsidRPr="00000000" w14:paraId="00000028">
      <w:pPr>
        <w:jc w:val="both"/>
        <w:rPr/>
      </w:pPr>
      <w:r w:rsidDel="00000000" w:rsidR="00000000" w:rsidRPr="00000000">
        <w:rPr>
          <w:rtl w:val="0"/>
        </w:rPr>
      </w:r>
    </w:p>
    <w:p w:rsidR="00000000" w:rsidDel="00000000" w:rsidP="00000000" w:rsidRDefault="00000000" w:rsidRPr="00000000" w14:paraId="00000029">
      <w:pPr>
        <w:jc w:val="both"/>
        <w:rPr/>
      </w:pPr>
      <w:r w:rsidDel="00000000" w:rsidR="00000000" w:rsidRPr="00000000">
        <w:rPr>
          <w:rtl w:val="0"/>
        </w:rPr>
      </w:r>
    </w:p>
    <w:p w:rsidR="00000000" w:rsidDel="00000000" w:rsidP="00000000" w:rsidRDefault="00000000" w:rsidRPr="00000000" w14:paraId="0000002A">
      <w:pPr>
        <w:jc w:val="both"/>
        <w:rPr/>
      </w:pPr>
      <w:r w:rsidDel="00000000" w:rsidR="00000000" w:rsidRPr="00000000">
        <w:rPr>
          <w:rtl w:val="0"/>
        </w:rPr>
      </w:r>
    </w:p>
    <w:p w:rsidR="00000000" w:rsidDel="00000000" w:rsidP="00000000" w:rsidRDefault="00000000" w:rsidRPr="00000000" w14:paraId="0000002B">
      <w:pPr>
        <w:jc w:val="both"/>
        <w:rPr/>
      </w:pPr>
      <w:r w:rsidDel="00000000" w:rsidR="00000000" w:rsidRPr="00000000">
        <w:rPr>
          <w:rtl w:val="0"/>
        </w:rPr>
      </w:r>
    </w:p>
    <w:p w:rsidR="00000000" w:rsidDel="00000000" w:rsidP="00000000" w:rsidRDefault="00000000" w:rsidRPr="00000000" w14:paraId="0000002C">
      <w:pPr>
        <w:jc w:val="both"/>
        <w:rPr/>
      </w:pPr>
      <w:r w:rsidDel="00000000" w:rsidR="00000000" w:rsidRPr="00000000">
        <w:rPr>
          <w:rtl w:val="0"/>
        </w:rPr>
      </w:r>
    </w:p>
    <w:p w:rsidR="00000000" w:rsidDel="00000000" w:rsidP="00000000" w:rsidRDefault="00000000" w:rsidRPr="00000000" w14:paraId="0000002D">
      <w:pPr>
        <w:jc w:val="both"/>
        <w:rPr/>
      </w:pPr>
      <w:r w:rsidDel="00000000" w:rsidR="00000000" w:rsidRPr="00000000">
        <w:rPr>
          <w:rtl w:val="0"/>
        </w:rPr>
        <w:t xml:space="preserve">If the post you have applied for is exempt from the Rehabilitation of Offenders Act (ROA) 1974 (Amendment) (England and Wales) 2013:</w:t>
      </w:r>
    </w:p>
    <w:p w:rsidR="00000000" w:rsidDel="00000000" w:rsidP="00000000" w:rsidRDefault="00000000" w:rsidRPr="00000000" w14:paraId="0000002E">
      <w:pPr>
        <w:jc w:val="both"/>
        <w:rPr/>
      </w:pPr>
      <w:r w:rsidDel="00000000" w:rsidR="00000000" w:rsidRPr="00000000">
        <w:rPr>
          <w:rtl w:val="0"/>
        </w:rPr>
      </w:r>
    </w:p>
    <w:p w:rsidR="00000000" w:rsidDel="00000000" w:rsidP="00000000" w:rsidRDefault="00000000" w:rsidRPr="00000000" w14:paraId="0000002F">
      <w:pPr>
        <w:jc w:val="both"/>
        <w:rPr/>
      </w:pPr>
      <w:r w:rsidDel="00000000" w:rsidR="00000000" w:rsidRPr="00000000">
        <w:rPr>
          <w:rtl w:val="0"/>
        </w:rPr>
        <w:t xml:space="preserve">- You must disclose details of any spent or unspent cautions, convictions, reprimands or final warnings.</w:t>
      </w:r>
    </w:p>
    <w:p w:rsidR="00000000" w:rsidDel="00000000" w:rsidP="00000000" w:rsidRDefault="00000000" w:rsidRPr="00000000" w14:paraId="00000030">
      <w:pPr>
        <w:jc w:val="both"/>
        <w:rPr/>
      </w:pPr>
      <w:r w:rsidDel="00000000" w:rsidR="00000000" w:rsidRPr="00000000">
        <w:rPr>
          <w:rtl w:val="0"/>
        </w:rPr>
        <w:t xml:space="preserve">- For the avoidance of doubt, this includes those which would normally be considered spent under the Act.</w:t>
      </w:r>
    </w:p>
    <w:p w:rsidR="00000000" w:rsidDel="00000000" w:rsidP="00000000" w:rsidRDefault="00000000" w:rsidRPr="00000000" w14:paraId="00000031">
      <w:pPr>
        <w:jc w:val="both"/>
        <w:rPr/>
      </w:pPr>
      <w:r w:rsidDel="00000000" w:rsidR="00000000" w:rsidRPr="00000000">
        <w:rPr>
          <w:rtl w:val="0"/>
        </w:rPr>
      </w:r>
    </w:p>
    <w:p w:rsidR="00000000" w:rsidDel="00000000" w:rsidP="00000000" w:rsidRDefault="00000000" w:rsidRPr="00000000" w14:paraId="00000032">
      <w:pPr>
        <w:jc w:val="both"/>
        <w:rPr/>
      </w:pPr>
      <w:r w:rsidDel="00000000" w:rsidR="00000000" w:rsidRPr="00000000">
        <w:rPr>
          <w:rtl w:val="0"/>
        </w:rPr>
        <w:t xml:space="preserve">For all other posts:</w:t>
      </w:r>
    </w:p>
    <w:p w:rsidR="00000000" w:rsidDel="00000000" w:rsidP="00000000" w:rsidRDefault="00000000" w:rsidRPr="00000000" w14:paraId="00000033">
      <w:pPr>
        <w:jc w:val="both"/>
        <w:rPr/>
      </w:pPr>
      <w:r w:rsidDel="00000000" w:rsidR="00000000" w:rsidRPr="00000000">
        <w:rPr>
          <w:rtl w:val="0"/>
        </w:rPr>
      </w:r>
    </w:p>
    <w:p w:rsidR="00000000" w:rsidDel="00000000" w:rsidP="00000000" w:rsidRDefault="00000000" w:rsidRPr="00000000" w14:paraId="00000034">
      <w:pPr>
        <w:jc w:val="both"/>
        <w:rPr/>
      </w:pPr>
      <w:r w:rsidDel="00000000" w:rsidR="00000000" w:rsidRPr="00000000">
        <w:rPr>
          <w:rtl w:val="0"/>
        </w:rPr>
        <w:t xml:space="preserve">- Only unspent cautions, convictions, reprimands or final warnings need to be disclosed.</w:t>
      </w:r>
    </w:p>
    <w:p w:rsidR="00000000" w:rsidDel="00000000" w:rsidP="00000000" w:rsidRDefault="00000000" w:rsidRPr="00000000" w14:paraId="00000035">
      <w:pPr>
        <w:jc w:val="both"/>
        <w:rPr/>
      </w:pPr>
      <w:r w:rsidDel="00000000" w:rsidR="00000000" w:rsidRPr="00000000">
        <w:rPr>
          <w:rtl w:val="0"/>
        </w:rPr>
        <w:t xml:space="preserve">- You should tick 'no' if any convictions are protected (or filtered out); and / or have become spent as defined by the Rehabilitation of Offenders Act 1974 (Exceptions) Order 1975 (Amendment) (England and Wales) 2013.</w:t>
      </w:r>
    </w:p>
    <w:p w:rsidR="00000000" w:rsidDel="00000000" w:rsidP="00000000" w:rsidRDefault="00000000" w:rsidRPr="00000000" w14:paraId="00000036">
      <w:pPr>
        <w:jc w:val="both"/>
        <w:rPr/>
      </w:pPr>
      <w:r w:rsidDel="00000000" w:rsidR="00000000" w:rsidRPr="00000000">
        <w:rPr>
          <w:rtl w:val="0"/>
        </w:rPr>
      </w:r>
    </w:p>
    <w:p w:rsidR="00000000" w:rsidDel="00000000" w:rsidP="00000000" w:rsidRDefault="00000000" w:rsidRPr="00000000" w14:paraId="00000037">
      <w:pPr>
        <w:jc w:val="both"/>
        <w:rPr>
          <w:b w:val="1"/>
        </w:rPr>
      </w:pPr>
      <w:r w:rsidDel="00000000" w:rsidR="00000000" w:rsidRPr="00000000">
        <w:rPr>
          <w:b w:val="1"/>
          <w:rtl w:val="0"/>
        </w:rPr>
        <w:t xml:space="preserve">If Yes, please specify details below.</w:t>
      </w:r>
    </w:p>
    <w:tbl>
      <w:tblPr>
        <w:tblStyle w:val="Table5"/>
        <w:tblW w:w="964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40"/>
        <w:tblGridChange w:id="0">
          <w:tblGrid>
            <w:gridCol w:w="9640"/>
          </w:tblGrid>
        </w:tblGridChange>
      </w:tblGrid>
      <w:tr>
        <w:trPr>
          <w:cantSplit w:val="0"/>
          <w:trHeight w:val="189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spacing w:line="240" w:lineRule="auto"/>
              <w:rPr>
                <w:b w:val="1"/>
              </w:rPr>
            </w:pPr>
            <w:r w:rsidDel="00000000" w:rsidR="00000000" w:rsidRPr="00000000">
              <w:rPr>
                <w:rtl w:val="0"/>
              </w:rPr>
            </w:r>
          </w:p>
        </w:tc>
      </w:tr>
    </w:tbl>
    <w:p w:rsidR="00000000" w:rsidDel="00000000" w:rsidP="00000000" w:rsidRDefault="00000000" w:rsidRPr="00000000" w14:paraId="00000039">
      <w:pPr>
        <w:jc w:val="both"/>
        <w:rPr>
          <w:b w:val="1"/>
        </w:rPr>
      </w:pPr>
      <w:r w:rsidDel="00000000" w:rsidR="00000000" w:rsidRPr="00000000">
        <w:rPr>
          <w:rtl w:val="0"/>
        </w:rPr>
      </w:r>
    </w:p>
    <w:p w:rsidR="00000000" w:rsidDel="00000000" w:rsidP="00000000" w:rsidRDefault="00000000" w:rsidRPr="00000000" w14:paraId="0000003A">
      <w:pPr>
        <w:jc w:val="both"/>
        <w:rPr/>
      </w:pPr>
      <w:r w:rsidDel="00000000" w:rsidR="00000000" w:rsidRPr="00000000">
        <w:rPr>
          <w:rtl w:val="0"/>
        </w:rPr>
        <w:t xml:space="preserve">Appointment to some posts may be subject to the successful candidate obtaining a satisfactory standard or enhanced disclosure from the Disclosure and Barring Service (DBS) and may require a children or adults barred list check (refer to the job description and advert documentation as to whether this is relevant to the post you are applying for). More information regarding DBS can be found at the Disclosure and Barring Service website </w:t>
      </w:r>
      <w:hyperlink r:id="rId6">
        <w:r w:rsidDel="00000000" w:rsidR="00000000" w:rsidRPr="00000000">
          <w:rPr>
            <w:u w:val="single"/>
            <w:rtl w:val="0"/>
          </w:rPr>
          <w:t xml:space="preserve">www.gov.uk/dbs</w:t>
        </w:r>
      </w:hyperlink>
      <w:r w:rsidDel="00000000" w:rsidR="00000000" w:rsidRPr="00000000">
        <w:rPr>
          <w:rtl w:val="0"/>
        </w:rPr>
        <w:t xml:space="preserve">. For further information on DBS filtering rules go to </w:t>
      </w:r>
      <w:hyperlink r:id="rId7">
        <w:r w:rsidDel="00000000" w:rsidR="00000000" w:rsidRPr="00000000">
          <w:rPr>
            <w:u w:val="single"/>
            <w:rtl w:val="0"/>
          </w:rPr>
          <w:t xml:space="preserve">DBS filtering guide</w:t>
        </w:r>
      </w:hyperlink>
      <w:r w:rsidDel="00000000" w:rsidR="00000000" w:rsidRPr="00000000">
        <w:rPr>
          <w:rtl w:val="0"/>
        </w:rPr>
        <w:t xml:space="preserve">. For a list of offences which will never be filtered from a DBS, please go to </w:t>
      </w:r>
      <w:hyperlink r:id="rId8">
        <w:r w:rsidDel="00000000" w:rsidR="00000000" w:rsidRPr="00000000">
          <w:rPr>
            <w:u w:val="single"/>
            <w:rtl w:val="0"/>
          </w:rPr>
          <w:t xml:space="preserve">DBS list of offences that will never be filtered</w:t>
        </w:r>
      </w:hyperlink>
      <w:r w:rsidDel="00000000" w:rsidR="00000000" w:rsidRPr="00000000">
        <w:rPr>
          <w:rtl w:val="0"/>
        </w:rPr>
        <w:t xml:space="preserve">.</w:t>
      </w:r>
    </w:p>
    <w:p w:rsidR="00000000" w:rsidDel="00000000" w:rsidP="00000000" w:rsidRDefault="00000000" w:rsidRPr="00000000" w14:paraId="0000003B">
      <w:pPr>
        <w:jc w:val="both"/>
        <w:rPr/>
      </w:pPr>
      <w:r w:rsidDel="00000000" w:rsidR="00000000" w:rsidRPr="00000000">
        <w:rPr>
          <w:rtl w:val="0"/>
        </w:rPr>
      </w:r>
    </w:p>
    <w:p w:rsidR="00000000" w:rsidDel="00000000" w:rsidP="00000000" w:rsidRDefault="00000000" w:rsidRPr="00000000" w14:paraId="0000003C">
      <w:pPr>
        <w:jc w:val="both"/>
        <w:rPr/>
      </w:pPr>
      <w:r w:rsidDel="00000000" w:rsidR="00000000" w:rsidRPr="00000000">
        <w:rPr>
          <w:rtl w:val="0"/>
        </w:rPr>
        <w:t xml:space="preserve">I declare that the information provided on this application is correct. I understand that the declaration of a criminal record will not necessarily prevent me from being offered this role at this organisation.</w:t>
      </w:r>
    </w:p>
    <w:p w:rsidR="00000000" w:rsidDel="00000000" w:rsidP="00000000" w:rsidRDefault="00000000" w:rsidRPr="00000000" w14:paraId="0000003D">
      <w:pPr>
        <w:jc w:val="right"/>
        <w:rPr>
          <w:b w:val="1"/>
        </w:rPr>
      </w:pPr>
      <w:r w:rsidDel="00000000" w:rsidR="00000000" w:rsidRPr="00000000">
        <w:rPr>
          <w:b w:val="1"/>
          <w:sz w:val="26"/>
          <w:szCs w:val="26"/>
          <w:rtl w:val="0"/>
        </w:rPr>
        <w:t xml:space="preserve">YES / NO</w:t>
      </w: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tbl>
      <w:tblPr>
        <w:tblStyle w:val="Table6"/>
        <w:tblW w:w="964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40"/>
        <w:tblGridChange w:id="0">
          <w:tblGrid>
            <w:gridCol w:w="9640"/>
          </w:tblGrid>
        </w:tblGridChange>
      </w:tblGrid>
      <w:tr>
        <w:trPr>
          <w:cantSplit w:val="0"/>
          <w:trHeight w:val="420" w:hRule="atLeast"/>
          <w:tblHeader w:val="0"/>
        </w:trPr>
        <w:tc>
          <w:tcPr>
            <w:tcBorders>
              <w:top w:color="000000" w:space="0" w:sz="12" w:val="single"/>
              <w:left w:color="000000" w:space="0" w:sz="12" w:val="single"/>
              <w:bottom w:color="000000" w:space="0" w:sz="12" w:val="single"/>
              <w:right w:color="000000" w:space="0" w:sz="12" w:val="single"/>
            </w:tcBorders>
            <w:shd w:fill="cccccc" w:val="clear"/>
            <w:tcMar>
              <w:top w:w="100.0" w:type="dxa"/>
              <w:left w:w="100.0" w:type="dxa"/>
              <w:bottom w:w="100.0" w:type="dxa"/>
              <w:right w:w="100.0" w:type="dxa"/>
            </w:tcMar>
          </w:tcPr>
          <w:p w:rsidR="00000000" w:rsidDel="00000000" w:rsidP="00000000" w:rsidRDefault="00000000" w:rsidRPr="00000000" w14:paraId="0000003F">
            <w:pPr>
              <w:jc w:val="both"/>
              <w:rPr>
                <w:b w:val="1"/>
                <w:sz w:val="26"/>
                <w:szCs w:val="26"/>
              </w:rPr>
            </w:pPr>
            <w:r w:rsidDel="00000000" w:rsidR="00000000" w:rsidRPr="00000000">
              <w:rPr>
                <w:b w:val="1"/>
                <w:sz w:val="26"/>
                <w:szCs w:val="26"/>
                <w:rtl w:val="0"/>
              </w:rPr>
              <w:t xml:space="preserve">ARE YOU RELATED TO ANY MEMBER OF THIS AUTHORITY?</w:t>
            </w:r>
          </w:p>
        </w:tc>
      </w:tr>
    </w:tbl>
    <w:p w:rsidR="00000000" w:rsidDel="00000000" w:rsidP="00000000" w:rsidRDefault="00000000" w:rsidRPr="00000000" w14:paraId="00000040">
      <w:pPr>
        <w:jc w:val="both"/>
        <w:rPr/>
      </w:pPr>
      <w:r w:rsidDel="00000000" w:rsidR="00000000" w:rsidRPr="00000000">
        <w:rPr>
          <w:rtl w:val="0"/>
        </w:rPr>
      </w:r>
    </w:p>
    <w:p w:rsidR="00000000" w:rsidDel="00000000" w:rsidP="00000000" w:rsidRDefault="00000000" w:rsidRPr="00000000" w14:paraId="00000041">
      <w:pPr>
        <w:jc w:val="right"/>
        <w:rPr/>
      </w:pPr>
      <w:r w:rsidDel="00000000" w:rsidR="00000000" w:rsidRPr="00000000">
        <w:rPr>
          <w:b w:val="1"/>
          <w:sz w:val="26"/>
          <w:szCs w:val="26"/>
          <w:rtl w:val="0"/>
        </w:rPr>
        <w:t xml:space="preserve">YES / NO</w:t>
      </w:r>
      <w:r w:rsidDel="00000000" w:rsidR="00000000" w:rsidRPr="00000000">
        <w:rPr>
          <w:rtl w:val="0"/>
        </w:rPr>
      </w:r>
    </w:p>
    <w:p w:rsidR="00000000" w:rsidDel="00000000" w:rsidP="00000000" w:rsidRDefault="00000000" w:rsidRPr="00000000" w14:paraId="00000042">
      <w:pPr>
        <w:jc w:val="both"/>
        <w:rPr/>
      </w:pPr>
      <w:r w:rsidDel="00000000" w:rsidR="00000000" w:rsidRPr="00000000">
        <w:rPr>
          <w:rtl w:val="0"/>
        </w:rPr>
      </w:r>
    </w:p>
    <w:p w:rsidR="00000000" w:rsidDel="00000000" w:rsidP="00000000" w:rsidRDefault="00000000" w:rsidRPr="00000000" w14:paraId="00000043">
      <w:pPr>
        <w:jc w:val="both"/>
        <w:rPr/>
      </w:pPr>
      <w:r w:rsidDel="00000000" w:rsidR="00000000" w:rsidRPr="00000000">
        <w:rPr>
          <w:rtl w:val="0"/>
        </w:rPr>
        <w:t xml:space="preserve">If </w:t>
      </w:r>
      <w:r w:rsidDel="00000000" w:rsidR="00000000" w:rsidRPr="00000000">
        <w:rPr>
          <w:b w:val="1"/>
          <w:u w:val="single"/>
          <w:rtl w:val="0"/>
        </w:rPr>
        <w:t xml:space="preserve">YES</w:t>
      </w:r>
      <w:r w:rsidDel="00000000" w:rsidR="00000000" w:rsidRPr="00000000">
        <w:rPr>
          <w:rtl w:val="0"/>
        </w:rPr>
        <w:t xml:space="preserve">, please give details. Canvassing of members of the Council shall disqualify the candidate for the appointment.</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tbl>
      <w:tblPr>
        <w:tblStyle w:val="Table7"/>
        <w:tblW w:w="964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40"/>
        <w:tblGridChange w:id="0">
          <w:tblGrid>
            <w:gridCol w:w="9640"/>
          </w:tblGrid>
        </w:tblGridChange>
      </w:tblGrid>
      <w:tr>
        <w:trPr>
          <w:cantSplit w:val="0"/>
          <w:trHeight w:val="420" w:hRule="atLeast"/>
          <w:tblHeader w:val="0"/>
        </w:trPr>
        <w:tc>
          <w:tcPr>
            <w:tcBorders>
              <w:top w:color="000000" w:space="0" w:sz="12" w:val="single"/>
              <w:left w:color="000000" w:space="0" w:sz="12" w:val="single"/>
              <w:bottom w:color="000000" w:space="0" w:sz="12" w:val="single"/>
              <w:right w:color="000000" w:space="0" w:sz="12" w:val="single"/>
            </w:tcBorders>
            <w:shd w:fill="cccccc" w:val="clear"/>
            <w:tcMar>
              <w:top w:w="100.0" w:type="dxa"/>
              <w:left w:w="100.0" w:type="dxa"/>
              <w:bottom w:w="100.0" w:type="dxa"/>
              <w:right w:w="100.0" w:type="dxa"/>
            </w:tcMar>
          </w:tcPr>
          <w:p w:rsidR="00000000" w:rsidDel="00000000" w:rsidP="00000000" w:rsidRDefault="00000000" w:rsidRPr="00000000" w14:paraId="0000004A">
            <w:pPr>
              <w:jc w:val="both"/>
              <w:rPr>
                <w:b w:val="1"/>
                <w:sz w:val="26"/>
                <w:szCs w:val="26"/>
              </w:rPr>
            </w:pPr>
            <w:r w:rsidDel="00000000" w:rsidR="00000000" w:rsidRPr="00000000">
              <w:rPr>
                <w:b w:val="1"/>
                <w:sz w:val="26"/>
                <w:szCs w:val="26"/>
                <w:rtl w:val="0"/>
              </w:rPr>
              <w:t xml:space="preserve">DECLARATIONS</w:t>
            </w:r>
          </w:p>
        </w:tc>
      </w:tr>
    </w:tbl>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jc w:val="both"/>
        <w:rPr/>
      </w:pPr>
      <w:r w:rsidDel="00000000" w:rsidR="00000000" w:rsidRPr="00000000">
        <w:rPr>
          <w:rtl w:val="0"/>
        </w:rPr>
        <w:t xml:space="preserve">I declare that the details given in this application are correct to the best of my knowledge and belief, and that I may be required to provide documentary evidence to substantiate certain information (e.g. birth certificate, examination certificates, etc.) I understand that giving false information will disqualify me from being appointed or, if appointed, may result in dismissal.</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jc w:val="right"/>
        <w:rPr>
          <w:b w:val="1"/>
          <w:sz w:val="26"/>
          <w:szCs w:val="26"/>
        </w:rPr>
      </w:pPr>
      <w:r w:rsidDel="00000000" w:rsidR="00000000" w:rsidRPr="00000000">
        <w:rPr>
          <w:b w:val="1"/>
          <w:sz w:val="26"/>
          <w:szCs w:val="26"/>
          <w:rtl w:val="0"/>
        </w:rPr>
        <w:t xml:space="preserve">YES / NO</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tbl>
      <w:tblPr>
        <w:tblStyle w:val="Table8"/>
        <w:tblW w:w="963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05"/>
        <w:gridCol w:w="4110"/>
        <w:gridCol w:w="1035"/>
        <w:gridCol w:w="3180"/>
        <w:tblGridChange w:id="0">
          <w:tblGrid>
            <w:gridCol w:w="1305"/>
            <w:gridCol w:w="4110"/>
            <w:gridCol w:w="1035"/>
            <w:gridCol w:w="3180"/>
          </w:tblGrid>
        </w:tblGridChange>
      </w:tblGrid>
      <w:tr>
        <w:trPr>
          <w:cantSplit w:val="0"/>
          <w:tblHeader w:val="0"/>
        </w:trPr>
        <w:tc>
          <w:tcPr>
            <w:tcBorders>
              <w:top w:color="000000" w:space="0" w:sz="12" w:val="single"/>
              <w:left w:color="000000" w:space="0" w:sz="12" w:val="single"/>
              <w:bottom w:color="000000" w:space="0" w:sz="12" w:val="single"/>
              <w:right w:color="000000" w:space="0" w:sz="12" w:val="single"/>
            </w:tcBorders>
            <w:shd w:fill="cccccc" w:val="clear"/>
            <w:tcMar>
              <w:top w:w="100.0" w:type="dxa"/>
              <w:left w:w="100.0" w:type="dxa"/>
              <w:bottom w:w="100.0" w:type="dxa"/>
              <w:right w:w="100.0" w:type="dxa"/>
            </w:tcMar>
          </w:tcPr>
          <w:p w:rsidR="00000000" w:rsidDel="00000000" w:rsidP="00000000" w:rsidRDefault="00000000" w:rsidRPr="00000000" w14:paraId="00000051">
            <w:pPr>
              <w:widowControl w:val="0"/>
              <w:pBdr>
                <w:top w:space="0" w:sz="0" w:val="nil"/>
                <w:left w:space="0" w:sz="0" w:val="nil"/>
                <w:bottom w:space="0" w:sz="0" w:val="nil"/>
                <w:right w:space="0" w:sz="0" w:val="nil"/>
                <w:between w:space="0" w:sz="0" w:val="nil"/>
              </w:pBdr>
              <w:spacing w:line="240" w:lineRule="auto"/>
              <w:jc w:val="center"/>
              <w:rPr>
                <w:b w:val="1"/>
                <w:sz w:val="26"/>
                <w:szCs w:val="26"/>
              </w:rPr>
            </w:pPr>
            <w:r w:rsidDel="00000000" w:rsidR="00000000" w:rsidRPr="00000000">
              <w:rPr>
                <w:b w:val="1"/>
                <w:sz w:val="26"/>
                <w:szCs w:val="26"/>
                <w:rtl w:val="0"/>
              </w:rPr>
              <w:t xml:space="preserve">SIGNED:</w:t>
            </w:r>
          </w:p>
        </w:tc>
        <w:tc>
          <w:tcPr>
            <w:tcBorders>
              <w:top w:color="ffffff" w:space="0" w:sz="12" w:val="single"/>
              <w:left w:color="000000" w:space="0" w:sz="12" w:val="single"/>
              <w:bottom w:color="ffffff" w:space="0" w:sz="12" w:val="single"/>
              <w:right w:color="000000" w:space="0" w:sz="12" w:val="single"/>
            </w:tcBorders>
            <w:shd w:fill="auto" w:val="clear"/>
            <w:tcMar>
              <w:top w:w="100.0" w:type="dxa"/>
              <w:left w:w="100.0" w:type="dxa"/>
              <w:bottom w:w="100.0" w:type="dxa"/>
              <w:right w:w="100.0" w:type="dxa"/>
            </w:tcMar>
          </w:tcPr>
          <w:p w:rsidR="00000000" w:rsidDel="00000000" w:rsidP="00000000" w:rsidRDefault="00000000" w:rsidRPr="00000000" w14:paraId="00000052">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w:t>
            </w:r>
          </w:p>
        </w:tc>
        <w:tc>
          <w:tcPr>
            <w:tcBorders>
              <w:top w:color="000000" w:space="0" w:sz="12" w:val="single"/>
              <w:left w:color="000000" w:space="0" w:sz="12" w:val="single"/>
              <w:bottom w:color="000000" w:space="0" w:sz="12" w:val="single"/>
              <w:right w:color="000000" w:space="0" w:sz="12" w:val="single"/>
            </w:tcBorders>
            <w:shd w:fill="cccccc" w:val="clear"/>
            <w:tcMar>
              <w:top w:w="100.0" w:type="dxa"/>
              <w:left w:w="100.0" w:type="dxa"/>
              <w:bottom w:w="100.0" w:type="dxa"/>
              <w:right w:w="100.0" w:type="dxa"/>
            </w:tcMar>
          </w:tcPr>
          <w:p w:rsidR="00000000" w:rsidDel="00000000" w:rsidP="00000000" w:rsidRDefault="00000000" w:rsidRPr="00000000" w14:paraId="00000053">
            <w:pPr>
              <w:widowControl w:val="0"/>
              <w:pBdr>
                <w:top w:space="0" w:sz="0" w:val="nil"/>
                <w:left w:space="0" w:sz="0" w:val="nil"/>
                <w:bottom w:space="0" w:sz="0" w:val="nil"/>
                <w:right w:space="0" w:sz="0" w:val="nil"/>
                <w:between w:space="0" w:sz="0" w:val="nil"/>
              </w:pBdr>
              <w:spacing w:line="240" w:lineRule="auto"/>
              <w:jc w:val="center"/>
              <w:rPr>
                <w:b w:val="1"/>
                <w:sz w:val="26"/>
                <w:szCs w:val="26"/>
              </w:rPr>
            </w:pPr>
            <w:r w:rsidDel="00000000" w:rsidR="00000000" w:rsidRPr="00000000">
              <w:rPr>
                <w:b w:val="1"/>
                <w:sz w:val="26"/>
                <w:szCs w:val="26"/>
                <w:rtl w:val="0"/>
              </w:rPr>
              <w:t xml:space="preserve">DATE:</w:t>
            </w:r>
          </w:p>
        </w:tc>
        <w:tc>
          <w:tcPr>
            <w:tcBorders>
              <w:top w:color="ffffff" w:space="0" w:sz="12" w:val="single"/>
              <w:left w:color="000000" w:space="0" w:sz="12" w:val="single"/>
              <w:bottom w:color="ffffff" w:space="0" w:sz="12" w:val="single"/>
              <w:right w:color="ffffff" w:space="0" w:sz="12" w:val="single"/>
            </w:tcBorders>
            <w:shd w:fill="auto" w:val="clear"/>
            <w:tcMar>
              <w:top w:w="100.0" w:type="dxa"/>
              <w:left w:w="100.0" w:type="dxa"/>
              <w:bottom w:w="100.0" w:type="dxa"/>
              <w:right w:w="100.0" w:type="dxa"/>
            </w:tcMar>
          </w:tcPr>
          <w:p w:rsidR="00000000" w:rsidDel="00000000" w:rsidP="00000000" w:rsidRDefault="00000000" w:rsidRPr="00000000" w14:paraId="00000054">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r>
    </w:tbl>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b w:val="1"/>
        </w:rPr>
      </w:pPr>
      <w:r w:rsidDel="00000000" w:rsidR="00000000" w:rsidRPr="00000000">
        <w:rPr>
          <w:b w:val="1"/>
          <w:sz w:val="24"/>
          <w:szCs w:val="24"/>
          <w:rtl w:val="0"/>
        </w:rPr>
        <w:t xml:space="preserve">Please return your completed application form, with </w:t>
      </w:r>
      <w:r w:rsidDel="00000000" w:rsidR="00000000" w:rsidRPr="00000000">
        <w:rPr>
          <w:b w:val="1"/>
          <w:color w:val="202020"/>
          <w:sz w:val="24"/>
          <w:szCs w:val="24"/>
          <w:highlight w:val="white"/>
          <w:rtl w:val="0"/>
        </w:rPr>
        <w:t xml:space="preserve">your C.V and covering letter to </w:t>
      </w:r>
      <w:r w:rsidDel="00000000" w:rsidR="00000000" w:rsidRPr="00000000">
        <w:rPr>
          <w:b w:val="1"/>
          <w:color w:val="00557e"/>
          <w:sz w:val="24"/>
          <w:szCs w:val="24"/>
          <w:highlight w:val="white"/>
          <w:rtl w:val="0"/>
        </w:rPr>
        <w:t xml:space="preserve">colin.carmichael@thanet.gov.uk</w:t>
      </w:r>
      <w:r w:rsidDel="00000000" w:rsidR="00000000" w:rsidRPr="00000000">
        <w:rPr>
          <w:rtl w:val="0"/>
        </w:rPr>
      </w:r>
    </w:p>
    <w:sectPr>
      <w:headerReference r:id="rId9" w:type="default"/>
      <w:headerReference r:id="rId10" w:type="first"/>
      <w:footerReference r:id="rId11" w:type="first"/>
      <w:pgSz w:h="16838" w:w="11906" w:orient="portrait"/>
      <w:pgMar w:bottom="1133" w:top="1133" w:left="1133" w:right="1133"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5006665</wp:posOffset>
          </wp:positionH>
          <wp:positionV relativeFrom="paragraph">
            <wp:posOffset>-190499</wp:posOffset>
          </wp:positionV>
          <wp:extent cx="1117600" cy="1117600"/>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117600" cy="1117600"/>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www.gov.uk/dbs" TargetMode="External"/><Relationship Id="rId7" Type="http://schemas.openxmlformats.org/officeDocument/2006/relationships/hyperlink" Target="https://www.gov.uk/government/publications/dbs-filtering-guidance/dbs-filtering-guide" TargetMode="External"/><Relationship Id="rId8" Type="http://schemas.openxmlformats.org/officeDocument/2006/relationships/hyperlink" Target="https://www.gov.uk/government/publications/dbs-list-of-offences-that-will-never-be-filtered-from-a-criminal-record-chec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